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78D3" w14:textId="4FD45CA3" w:rsidR="003049DB" w:rsidRDefault="00B75B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83285" wp14:editId="11B07C03">
                <wp:simplePos x="0" y="0"/>
                <wp:positionH relativeFrom="column">
                  <wp:posOffset>142875</wp:posOffset>
                </wp:positionH>
                <wp:positionV relativeFrom="paragraph">
                  <wp:posOffset>1012190</wp:posOffset>
                </wp:positionV>
                <wp:extent cx="6096000" cy="0"/>
                <wp:effectExtent l="0" t="0" r="0" b="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57CC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9.7pt" to="491.2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690BCDB" wp14:editId="699A0CE5">
            <wp:simplePos x="0" y="0"/>
            <wp:positionH relativeFrom="margin">
              <wp:posOffset>714375</wp:posOffset>
            </wp:positionH>
            <wp:positionV relativeFrom="paragraph">
              <wp:posOffset>6251575</wp:posOffset>
            </wp:positionV>
            <wp:extent cx="685800" cy="685800"/>
            <wp:effectExtent l="0" t="0" r="0" b="0"/>
            <wp:wrapNone/>
            <wp:docPr id="1912402930" name="Picture 1" descr="A qr cod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02930" name="Picture 1" descr="A qr code with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83F50" wp14:editId="2EF0B05E">
                <wp:simplePos x="0" y="0"/>
                <wp:positionH relativeFrom="column">
                  <wp:posOffset>-38735</wp:posOffset>
                </wp:positionH>
                <wp:positionV relativeFrom="paragraph">
                  <wp:posOffset>7011670</wp:posOffset>
                </wp:positionV>
                <wp:extent cx="2159635" cy="147701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65899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</w:rPr>
                              <w:t>Booking:</w:t>
                            </w:r>
                          </w:p>
                          <w:p w14:paraId="3987A4EA" w14:textId="77777777" w:rsidR="003A53BC" w:rsidRDefault="003A53BC" w:rsidP="003A5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Bj Taylor</w:t>
                            </w:r>
                          </w:p>
                          <w:p w14:paraId="445DD712" w14:textId="4486D5C9" w:rsidR="003A53BC" w:rsidRDefault="003A53BC" w:rsidP="003A5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Mikel Laws</w:t>
                            </w:r>
                          </w:p>
                          <w:p w14:paraId="1CD1C8DD" w14:textId="6C19EC35" w:rsidR="006801CA" w:rsidRDefault="006801CA" w:rsidP="003A53B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Tim Williams</w:t>
                            </w:r>
                          </w:p>
                          <w:p w14:paraId="3713939D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(828) 479-5620</w:t>
                            </w:r>
                          </w:p>
                          <w:p w14:paraId="0512B2E6" w14:textId="11BE0814" w:rsidR="006801CA" w:rsidRDefault="003A53BC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A</w:t>
                            </w:r>
                            <w:r w:rsidR="006801CA"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ppalachian</w:t>
                            </w: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S</w:t>
                            </w:r>
                            <w:r w:rsidR="006801CA"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moke</w:t>
                            </w: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M</w:t>
                            </w:r>
                            <w:r w:rsidR="006801CA"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usic</w:t>
                            </w:r>
                            <w:proofErr w:type="spellEnd"/>
                          </w:p>
                          <w:p w14:paraId="3965D242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color w:val="000000"/>
                                <w:kern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83F50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margin-left:-3.05pt;margin-top:552.1pt;width:170.05pt;height:1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" filled="f" stroked="f">
                <v:textbox style="mso-fit-shape-to-text:t">
                  <w:txbxContent>
                    <w:p w14:paraId="42965899" w14:textId="77777777" w:rsidR="006801CA" w:rsidRDefault="006801CA" w:rsidP="006801C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</w:rPr>
                        <w:t>Booking:</w:t>
                      </w:r>
                    </w:p>
                    <w:p w14:paraId="3987A4EA" w14:textId="77777777" w:rsidR="003A53BC" w:rsidRDefault="003A53BC" w:rsidP="003A53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Bj Taylor</w:t>
                      </w:r>
                    </w:p>
                    <w:p w14:paraId="445DD712" w14:textId="4486D5C9" w:rsidR="003A53BC" w:rsidRDefault="003A53BC" w:rsidP="003A53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Mikel Laws</w:t>
                      </w:r>
                    </w:p>
                    <w:p w14:paraId="1CD1C8DD" w14:textId="6C19EC35" w:rsidR="006801CA" w:rsidRDefault="006801CA" w:rsidP="003A53B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Tim Williams</w:t>
                      </w:r>
                    </w:p>
                    <w:p w14:paraId="3713939D" w14:textId="77777777" w:rsidR="006801CA" w:rsidRDefault="006801CA" w:rsidP="006801C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(828) 479-5620</w:t>
                      </w:r>
                    </w:p>
                    <w:p w14:paraId="0512B2E6" w14:textId="11BE0814" w:rsidR="006801CA" w:rsidRDefault="003A53BC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A</w:t>
                      </w:r>
                      <w:r w:rsidR="006801CA"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ppalachian</w:t>
                      </w: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S</w:t>
                      </w:r>
                      <w:r w:rsidR="006801CA"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moke</w:t>
                      </w: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M</w:t>
                      </w:r>
                      <w:r w:rsidR="006801CA"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usic</w:t>
                      </w:r>
                      <w:proofErr w:type="spellEnd"/>
                    </w:p>
                    <w:p w14:paraId="3965D242" w14:textId="77777777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color w:val="000000"/>
                          <w:kern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F17A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A2FEA" wp14:editId="5EDDCD5B">
                <wp:simplePos x="0" y="0"/>
                <wp:positionH relativeFrom="margin">
                  <wp:align>left</wp:align>
                </wp:positionH>
                <wp:positionV relativeFrom="paragraph">
                  <wp:posOffset>5400675</wp:posOffset>
                </wp:positionV>
                <wp:extent cx="2080895" cy="163068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7E857" w14:textId="5229B124" w:rsidR="006801CA" w:rsidRPr="00F17ACB" w:rsidRDefault="00F17ACB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F17ACB"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Official Website</w:t>
                            </w:r>
                          </w:p>
                          <w:p w14:paraId="6423943E" w14:textId="6CAB758C" w:rsidR="006801CA" w:rsidRPr="00F17ACB" w:rsidRDefault="00F17ACB" w:rsidP="006801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17ACB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Find links to our social media, press kit, and music streaming by scanning the QR Code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A2FEA" id="TextBox 31" o:spid="_x0000_s1027" type="#_x0000_t202" style="position:absolute;margin-left:0;margin-top:425.25pt;width:163.85pt;height:128.4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" filled="f" stroked="f">
                <v:textbox style="mso-fit-shape-to-text:t">
                  <w:txbxContent>
                    <w:p w14:paraId="7BC7E857" w14:textId="5229B124" w:rsidR="006801CA" w:rsidRPr="00F17ACB" w:rsidRDefault="00F17ACB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F17ACB"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Official Website</w:t>
                      </w:r>
                    </w:p>
                    <w:p w14:paraId="6423943E" w14:textId="6CAB758C" w:rsidR="006801CA" w:rsidRPr="00F17ACB" w:rsidRDefault="00F17ACB" w:rsidP="006801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17ACB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Find links to our social media, press kit, and music streaming by scanning the QR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9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BC49" wp14:editId="0CFD5910">
                <wp:simplePos x="0" y="0"/>
                <wp:positionH relativeFrom="column">
                  <wp:posOffset>129540</wp:posOffset>
                </wp:positionH>
                <wp:positionV relativeFrom="paragraph">
                  <wp:posOffset>3029585</wp:posOffset>
                </wp:positionV>
                <wp:extent cx="1964690" cy="3175"/>
                <wp:effectExtent l="0" t="0" r="35560" b="34925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690" cy="3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AC8D2" id="Straight Connector 1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38.55pt" to="164.9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 w:rsidR="003A53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87F3B" wp14:editId="524C46D2">
                <wp:simplePos x="0" y="0"/>
                <wp:positionH relativeFrom="column">
                  <wp:posOffset>133985</wp:posOffset>
                </wp:positionH>
                <wp:positionV relativeFrom="paragraph">
                  <wp:posOffset>5348605</wp:posOffset>
                </wp:positionV>
                <wp:extent cx="1964690" cy="3175"/>
                <wp:effectExtent l="0" t="0" r="35560" b="34925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690" cy="3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3C732" id="Straight Connector 2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421.15pt" to="165.25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 w:rsidR="003A53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B7D77" wp14:editId="3B79F84D">
                <wp:simplePos x="0" y="0"/>
                <wp:positionH relativeFrom="column">
                  <wp:posOffset>140335</wp:posOffset>
                </wp:positionH>
                <wp:positionV relativeFrom="paragraph">
                  <wp:posOffset>6975475</wp:posOffset>
                </wp:positionV>
                <wp:extent cx="1964690" cy="3175"/>
                <wp:effectExtent l="0" t="0" r="35560" b="34925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690" cy="3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F6A8D" id="Straight Connector 2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549.25pt" to="165.7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" strokecolor="windowText" strokeweight="1.5pt">
                <v:stroke joinstyle="miter"/>
              </v:line>
            </w:pict>
          </mc:Fallback>
        </mc:AlternateContent>
      </w:r>
      <w:r w:rsidR="003A53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333F4" wp14:editId="4C29F242">
                <wp:simplePos x="0" y="0"/>
                <wp:positionH relativeFrom="column">
                  <wp:posOffset>225425</wp:posOffset>
                </wp:positionH>
                <wp:positionV relativeFrom="paragraph">
                  <wp:posOffset>4936490</wp:posOffset>
                </wp:positionV>
                <wp:extent cx="2159635" cy="43053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EE806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Colder Side of Love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(2022)</w:t>
                            </w:r>
                          </w:p>
                          <w:p w14:paraId="54781D39" w14:textId="77777777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Independent Release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333F4" id="TextBox 23" o:spid="_x0000_s1028" type="#_x0000_t202" style="position:absolute;margin-left:17.75pt;margin-top:388.7pt;width:170.05pt;height:3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" filled="f" stroked="f">
                <v:textbox style="mso-fit-shape-to-text:t">
                  <w:txbxContent>
                    <w:p w14:paraId="7ADEE806" w14:textId="77777777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Colder Side of Love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(2022)</w:t>
                      </w:r>
                    </w:p>
                    <w:p w14:paraId="54781D39" w14:textId="77777777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Independent Release</w:t>
                      </w:r>
                    </w:p>
                  </w:txbxContent>
                </v:textbox>
              </v:shape>
            </w:pict>
          </mc:Fallback>
        </mc:AlternateContent>
      </w:r>
      <w:r w:rsidR="003A53BC">
        <w:rPr>
          <w:noProof/>
        </w:rPr>
        <w:drawing>
          <wp:anchor distT="0" distB="0" distL="114300" distR="114300" simplePos="0" relativeHeight="251664384" behindDoc="0" locked="0" layoutInCell="1" allowOverlap="1" wp14:anchorId="33CD5F97" wp14:editId="0C058E1F">
            <wp:simplePos x="0" y="0"/>
            <wp:positionH relativeFrom="column">
              <wp:posOffset>142240</wp:posOffset>
            </wp:positionH>
            <wp:positionV relativeFrom="paragraph">
              <wp:posOffset>3359785</wp:posOffset>
            </wp:positionV>
            <wp:extent cx="1938020" cy="1566545"/>
            <wp:effectExtent l="0" t="0" r="508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5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73F16" wp14:editId="55E2EF4E">
                <wp:simplePos x="0" y="0"/>
                <wp:positionH relativeFrom="column">
                  <wp:posOffset>2324100</wp:posOffset>
                </wp:positionH>
                <wp:positionV relativeFrom="paragraph">
                  <wp:posOffset>5324475</wp:posOffset>
                </wp:positionV>
                <wp:extent cx="3937635" cy="235267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2352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6E012A" w14:textId="3696E9D6" w:rsidR="00E71ABF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Their </w:t>
                            </w:r>
                            <w:r w:rsidR="004F4A9F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all-original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debut album, “Colder Side of Love”, was released independently in 2022 and immediately received international airplay. Bluegrass Today’s review of the pro</w:t>
                            </w:r>
                            <w:r w:rsidR="004F4A9F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j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ect applauded, “</w:t>
                            </w:r>
                            <w:r w:rsidR="006801CA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If the group sticks to this formula, we will be hearing about Appalachian Smoke for a long time to come.”</w:t>
                            </w:r>
                          </w:p>
                          <w:p w14:paraId="555C36A9" w14:textId="77777777" w:rsidR="00E71ABF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</w:p>
                          <w:p w14:paraId="64EE5193" w14:textId="79FFF32E" w:rsidR="006801CA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The first track, “Carolina Calling Me”</w:t>
                            </w:r>
                            <w:r w:rsidR="004F4A9F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, has been on the Cashbox Top 100 Bluegrass Songs Chart since the fall of 2022, peaking at #2 in December</w:t>
                            </w:r>
                            <w:r w:rsidR="003A53BC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14:paraId="25BC6206" w14:textId="5069AA42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ab/>
                              <w:t xml:space="preserve">                       </w:t>
                            </w:r>
                            <w:r w:rsidR="00E71ABF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             </w:t>
                            </w:r>
                          </w:p>
                          <w:p w14:paraId="4709500E" w14:textId="5F68085E" w:rsidR="006801CA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19D41E1" w14:textId="6D8972B2" w:rsidR="00E71ABF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3F16" id="TextBox 28" o:spid="_x0000_s1029" type="#_x0000_t202" style="position:absolute;margin-left:183pt;margin-top:419.25pt;width:310.05pt;height:18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" filled="f" stroked="f">
                <v:textbox>
                  <w:txbxContent>
                    <w:p w14:paraId="4E6E012A" w14:textId="3696E9D6" w:rsidR="00E71ABF" w:rsidRDefault="00E71ABF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Their </w:t>
                      </w:r>
                      <w:r w:rsidR="004F4A9F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 xml:space="preserve">all-original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debut album, “Colder Side of Love”, was released independently in 2022 and immediately received international airplay. Bluegrass Today’s review of the pro</w:t>
                      </w:r>
                      <w:r w:rsidR="004F4A9F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j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ect applauded, “</w:t>
                      </w:r>
                      <w:r w:rsidR="006801CA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If the group sticks to this formula, we will be hearing about Appalachian Smoke for a long time to come.”</w:t>
                      </w:r>
                    </w:p>
                    <w:p w14:paraId="555C36A9" w14:textId="77777777" w:rsidR="00E71ABF" w:rsidRDefault="00E71ABF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</w:pPr>
                    </w:p>
                    <w:p w14:paraId="64EE5193" w14:textId="79FFF32E" w:rsidR="006801CA" w:rsidRDefault="00E71ABF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The first track, “Carolina Calling Me”</w:t>
                      </w:r>
                      <w:r w:rsidR="004F4A9F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, has been on the Cashbox Top 100 Bluegrass Songs Chart since the fall of 2022, peaking at #2 in December</w:t>
                      </w:r>
                      <w:r w:rsidR="003A53BC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</w:rPr>
                        <w:t>.</w:t>
                      </w:r>
                    </w:p>
                    <w:p w14:paraId="25BC6206" w14:textId="5069AA42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ab/>
                        <w:t xml:space="preserve">                       </w:t>
                      </w:r>
                      <w:r w:rsidR="00E71ABF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 xml:space="preserve">              </w:t>
                      </w:r>
                    </w:p>
                    <w:p w14:paraId="4709500E" w14:textId="5F68085E" w:rsidR="006801CA" w:rsidRDefault="006801CA" w:rsidP="006801C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19D41E1" w14:textId="6D8972B2" w:rsidR="00E71ABF" w:rsidRDefault="00E71ABF" w:rsidP="006801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E75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47EBB" wp14:editId="7E036C28">
                <wp:simplePos x="0" y="0"/>
                <wp:positionH relativeFrom="page">
                  <wp:posOffset>2999740</wp:posOffset>
                </wp:positionH>
                <wp:positionV relativeFrom="paragraph">
                  <wp:posOffset>7308850</wp:posOffset>
                </wp:positionV>
                <wp:extent cx="4039235" cy="160020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4E48CC" w14:textId="1A246F3C" w:rsidR="006801CA" w:rsidRDefault="004F4A9F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Whether you are drawn to clever lyrics, </w:t>
                            </w:r>
                            <w:r w:rsidR="003A53BC"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dynamic instrumentation,</w:t>
                            </w: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full harmonies, unpredictable arrangements, or an authentic delivery, you’ll find it all in an evening with Appalachian Smoke</w:t>
                            </w:r>
                            <w:r w:rsidR="002E75E8"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47EBB" id="TextBox 33" o:spid="_x0000_s1030" type="#_x0000_t202" style="position:absolute;margin-left:236.2pt;margin-top:575.5pt;width:318.05pt;height:12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" filled="f" stroked="f">
                <v:textbox style="mso-fit-shape-to-text:t">
                  <w:txbxContent>
                    <w:p w14:paraId="114E48CC" w14:textId="1A246F3C" w:rsidR="006801CA" w:rsidRDefault="004F4A9F" w:rsidP="006801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Whether you are drawn to clever lyrics, </w:t>
                      </w:r>
                      <w:r w:rsidR="003A53BC"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dynamic instrumentation,</w:t>
                      </w: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full harmonies, unpredictable arrangements, or an authentic delivery, you’ll find it all in an evening with Appalachian Smoke</w:t>
                      </w:r>
                      <w:r w:rsidR="002E75E8"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5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59590" wp14:editId="64593F27">
                <wp:simplePos x="0" y="0"/>
                <wp:positionH relativeFrom="column">
                  <wp:posOffset>2295525</wp:posOffset>
                </wp:positionH>
                <wp:positionV relativeFrom="paragraph">
                  <wp:posOffset>3429000</wp:posOffset>
                </wp:positionV>
                <wp:extent cx="4039235" cy="1600200"/>
                <wp:effectExtent l="0" t="0" r="0" b="0"/>
                <wp:wrapNone/>
                <wp:docPr id="1879961461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05F32" w14:textId="69A1D214" w:rsidR="00E71ABF" w:rsidRPr="004F4A9F" w:rsidRDefault="00E71ABF" w:rsidP="002E7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“Appalachian Smoke is a relatively new </w:t>
                            </w:r>
                            <w:r w:rsid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bluegrass group… with a serious sound and some intriguing original material. While the members are still </w:t>
                            </w:r>
                            <w:proofErr w:type="gramStart"/>
                            <w:r w:rsidRP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fairly young</w:t>
                            </w:r>
                            <w:proofErr w:type="gramEnd"/>
                            <w:r w:rsidRPr="004F4A9F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they are all experienced players, singers, and songwriters with a nice take on the contemporary bluegrass sound.” </w:t>
                            </w:r>
                          </w:p>
                          <w:p w14:paraId="2310DF80" w14:textId="1BFA8EAC" w:rsidR="00E71ABF" w:rsidRPr="00E71ABF" w:rsidRDefault="00E71ABF" w:rsidP="00E71A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E71ABF">
                              <w:rPr>
                                <w:rFonts w:ascii="Helvetica" w:eastAsia="+mn-ea" w:hAnsi="Helvetica" w:cs="Helvetica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E71ABF">
                              <w:rPr>
                                <w:rFonts w:ascii="Helvetica" w:eastAsia="+mn-e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 John Lawless, Bluegrass Today</w:t>
                            </w:r>
                          </w:p>
                          <w:p w14:paraId="29F65ACF" w14:textId="4F993CDA" w:rsidR="00E71ABF" w:rsidRDefault="00E71ABF" w:rsidP="00E71AB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59590" id="_x0000_s1031" type="#_x0000_t202" style="position:absolute;margin-left:180.75pt;margin-top:270pt;width:318.05pt;height:1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" filled="f" stroked="f">
                <v:textbox style="mso-fit-shape-to-text:t">
                  <w:txbxContent>
                    <w:p w14:paraId="44C05F32" w14:textId="69A1D214" w:rsidR="00E71ABF" w:rsidRPr="004F4A9F" w:rsidRDefault="00E71ABF" w:rsidP="002E75E8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“Appalachian Smoke is a relatively new </w:t>
                      </w:r>
                      <w:r w:rsid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 w:rsidRP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bluegrass group… with a serious sound and some intriguing original material. While the members are still </w:t>
                      </w:r>
                      <w:proofErr w:type="gramStart"/>
                      <w:r w:rsidRP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fairly young</w:t>
                      </w:r>
                      <w:proofErr w:type="gramEnd"/>
                      <w:r w:rsidRPr="004F4A9F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, they are all experienced players, singers, and songwriters with a nice take on the contemporary bluegrass sound.” </w:t>
                      </w:r>
                    </w:p>
                    <w:p w14:paraId="2310DF80" w14:textId="1BFA8EAC" w:rsidR="00E71ABF" w:rsidRPr="00E71ABF" w:rsidRDefault="00E71ABF" w:rsidP="00E71ABF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E71ABF">
                        <w:rPr>
                          <w:rFonts w:ascii="Helvetica" w:eastAsia="+mn-ea" w:hAnsi="Helvetica" w:cs="Helvetica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E71ABF">
                        <w:rPr>
                          <w:rFonts w:ascii="Helvetica" w:eastAsia="+mn-ea" w:hAnsi="Helvetica" w:cs="Helvetica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- John Lawless, Bluegrass Today</w:t>
                      </w:r>
                    </w:p>
                    <w:p w14:paraId="29F65ACF" w14:textId="4F993CDA" w:rsidR="00E71ABF" w:rsidRDefault="00E71ABF" w:rsidP="00E71AB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E75E8">
        <w:rPr>
          <w:noProof/>
        </w:rPr>
        <w:drawing>
          <wp:anchor distT="0" distB="0" distL="114300" distR="114300" simplePos="0" relativeHeight="251663360" behindDoc="0" locked="0" layoutInCell="1" allowOverlap="1" wp14:anchorId="49B96E43" wp14:editId="4ED8A87D">
            <wp:simplePos x="0" y="0"/>
            <wp:positionH relativeFrom="column">
              <wp:posOffset>2400300</wp:posOffset>
            </wp:positionH>
            <wp:positionV relativeFrom="paragraph">
              <wp:posOffset>1199515</wp:posOffset>
            </wp:positionV>
            <wp:extent cx="3808730" cy="2091055"/>
            <wp:effectExtent l="0" t="0" r="1270" b="444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4"/>
                    <a:stretch/>
                  </pic:blipFill>
                  <pic:spPr bwMode="auto">
                    <a:xfrm>
                      <a:off x="0" y="0"/>
                      <a:ext cx="3808730" cy="209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0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1118" wp14:editId="0DA21059">
                <wp:simplePos x="0" y="0"/>
                <wp:positionH relativeFrom="column">
                  <wp:posOffset>56515</wp:posOffset>
                </wp:positionH>
                <wp:positionV relativeFrom="paragraph">
                  <wp:posOffset>1117600</wp:posOffset>
                </wp:positionV>
                <wp:extent cx="2160237" cy="2862322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37" cy="28623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49A0E" w14:textId="1D088F1B" w:rsidR="006801CA" w:rsidRPr="003A53BC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Appalachian Smoke includes (L-R):</w:t>
                            </w:r>
                          </w:p>
                          <w:p w14:paraId="51C7DD2C" w14:textId="7D4B68F9" w:rsidR="002E75E8" w:rsidRPr="003A53BC" w:rsidRDefault="002E75E8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Mikel Laws-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vocals, banjo, and guitar</w:t>
                            </w:r>
                          </w:p>
                          <w:p w14:paraId="78F1E456" w14:textId="77777777" w:rsidR="006801CA" w:rsidRPr="003A53BC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Jamie Mason-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vocals, guitar, and banjo</w:t>
                            </w:r>
                          </w:p>
                          <w:p w14:paraId="72D1A35C" w14:textId="77777777" w:rsidR="006801CA" w:rsidRPr="003A53BC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Tim Williams-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vocals and bass</w:t>
                            </w:r>
                          </w:p>
                          <w:p w14:paraId="1BE851F0" w14:textId="12DCD412" w:rsidR="002E75E8" w:rsidRPr="003A53BC" w:rsidRDefault="002E75E8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Bj Taylor-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vocals, mandolin, and octave mandolin</w:t>
                            </w:r>
                          </w:p>
                          <w:p w14:paraId="7746C4A0" w14:textId="77777777" w:rsidR="006801CA" w:rsidRPr="003A53BC" w:rsidRDefault="006801CA" w:rsidP="006801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A53BC"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Kenneth Rymer- </w:t>
                            </w:r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vocals and </w:t>
                            </w:r>
                            <w:proofErr w:type="spellStart"/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resophonic</w:t>
                            </w:r>
                            <w:proofErr w:type="spellEnd"/>
                            <w:r w:rsidRPr="003A53BC">
                              <w:rPr>
                                <w:rFonts w:ascii="Helvetica" w:eastAsia="+mn-ea" w:hAnsi="Helvetica" w:cs="Helvetic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guitar</w:t>
                            </w:r>
                          </w:p>
                          <w:p w14:paraId="0B4921B1" w14:textId="77777777" w:rsidR="00E71ABF" w:rsidRDefault="00E71ABF" w:rsidP="006801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0F23452" w14:textId="77777777" w:rsidR="006801CA" w:rsidRDefault="006801CA" w:rsidP="00EA69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Arial Unicode MS" w:hAnsi="Helvetica" w:cs="Arial Unicode MS"/>
                                <w:b/>
                                <w:bCs/>
                                <w:color w:val="000000"/>
                                <w:kern w:val="24"/>
                              </w:rPr>
                              <w:t>Discography: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D1118" id="TextBox 16" o:spid="_x0000_s1032" type="#_x0000_t202" style="position:absolute;margin-left:4.45pt;margin-top:88pt;width:170.1pt;height:2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" filled="f" stroked="f">
                <v:textbox style="mso-fit-shape-to-text:t">
                  <w:txbxContent>
                    <w:p w14:paraId="44A49A0E" w14:textId="1D088F1B" w:rsidR="006801CA" w:rsidRPr="003A53BC" w:rsidRDefault="006801CA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Appalachian Smoke includes (L-R):</w:t>
                      </w:r>
                    </w:p>
                    <w:p w14:paraId="51C7DD2C" w14:textId="7D4B68F9" w:rsidR="002E75E8" w:rsidRPr="003A53BC" w:rsidRDefault="002E75E8" w:rsidP="006801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Mikel Laws-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vocals, banjo, and guitar</w:t>
                      </w:r>
                    </w:p>
                    <w:p w14:paraId="78F1E456" w14:textId="77777777" w:rsidR="006801CA" w:rsidRPr="003A53BC" w:rsidRDefault="006801CA" w:rsidP="006801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Jamie Mason-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vocals, guitar, and banjo</w:t>
                      </w:r>
                    </w:p>
                    <w:p w14:paraId="72D1A35C" w14:textId="77777777" w:rsidR="006801CA" w:rsidRPr="003A53BC" w:rsidRDefault="006801CA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Tim Williams-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vocals and bass</w:t>
                      </w:r>
                    </w:p>
                    <w:p w14:paraId="1BE851F0" w14:textId="12DCD412" w:rsidR="002E75E8" w:rsidRPr="003A53BC" w:rsidRDefault="002E75E8" w:rsidP="006801C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Bj Taylor-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vocals, mandolin, and octave mandolin</w:t>
                      </w:r>
                    </w:p>
                    <w:p w14:paraId="7746C4A0" w14:textId="77777777" w:rsidR="006801CA" w:rsidRPr="003A53BC" w:rsidRDefault="006801CA" w:rsidP="006801CA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3A53BC"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Kenneth Rymer- </w:t>
                      </w:r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 xml:space="preserve">vocals and </w:t>
                      </w:r>
                      <w:proofErr w:type="spellStart"/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>resophonic</w:t>
                      </w:r>
                      <w:proofErr w:type="spellEnd"/>
                      <w:r w:rsidRPr="003A53BC">
                        <w:rPr>
                          <w:rFonts w:ascii="Helvetica" w:eastAsia="+mn-ea" w:hAnsi="Helvetica" w:cs="Helvetic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guitar</w:t>
                      </w:r>
                    </w:p>
                    <w:p w14:paraId="0B4921B1" w14:textId="77777777" w:rsidR="00E71ABF" w:rsidRDefault="00E71ABF" w:rsidP="006801C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0F23452" w14:textId="77777777" w:rsidR="006801CA" w:rsidRDefault="006801CA" w:rsidP="00EA69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Arial Unicode MS" w:hAnsi="Helvetica" w:cs="Arial Unicode MS"/>
                          <w:b/>
                          <w:bCs/>
                          <w:color w:val="000000"/>
                          <w:kern w:val="24"/>
                        </w:rPr>
                        <w:t>Discography:</w:t>
                      </w:r>
                    </w:p>
                  </w:txbxContent>
                </v:textbox>
              </v:shape>
            </w:pict>
          </mc:Fallback>
        </mc:AlternateContent>
      </w:r>
      <w:r w:rsidR="006801CA">
        <w:rPr>
          <w:noProof/>
        </w:rPr>
        <w:drawing>
          <wp:anchor distT="0" distB="0" distL="114300" distR="114300" simplePos="0" relativeHeight="251660288" behindDoc="0" locked="0" layoutInCell="1" allowOverlap="1" wp14:anchorId="0398D4EF" wp14:editId="20F2B4EE">
            <wp:simplePos x="0" y="0"/>
            <wp:positionH relativeFrom="column">
              <wp:posOffset>730885</wp:posOffset>
            </wp:positionH>
            <wp:positionV relativeFrom="paragraph">
              <wp:posOffset>0</wp:posOffset>
            </wp:positionV>
            <wp:extent cx="4727643" cy="989168"/>
            <wp:effectExtent l="0" t="0" r="0" b="190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643" cy="98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1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C05C9" wp14:editId="1F52BD65">
                <wp:simplePos x="0" y="0"/>
                <wp:positionH relativeFrom="column">
                  <wp:posOffset>2196465</wp:posOffset>
                </wp:positionH>
                <wp:positionV relativeFrom="paragraph">
                  <wp:posOffset>1117600</wp:posOffset>
                </wp:positionV>
                <wp:extent cx="20302" cy="7694578"/>
                <wp:effectExtent l="0" t="0" r="37465" b="2095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02" cy="769457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BD625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88pt" to="174.55pt,6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" strokecolor="windowText" strokeweight="1.5pt">
                <v:stroke joinstyle="miter"/>
              </v:line>
            </w:pict>
          </mc:Fallback>
        </mc:AlternateContent>
      </w:r>
    </w:p>
    <w:sectPr w:rsidR="003049DB" w:rsidSect="00B75BF0">
      <w:pgSz w:w="12240" w:h="15840"/>
      <w:pgMar w:top="1152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57"/>
    <w:rsid w:val="00231D5B"/>
    <w:rsid w:val="002E75E8"/>
    <w:rsid w:val="003049DB"/>
    <w:rsid w:val="003A53BC"/>
    <w:rsid w:val="003E1649"/>
    <w:rsid w:val="004F4A9F"/>
    <w:rsid w:val="005B367F"/>
    <w:rsid w:val="00670706"/>
    <w:rsid w:val="006801CA"/>
    <w:rsid w:val="00985457"/>
    <w:rsid w:val="00B75BF0"/>
    <w:rsid w:val="00E71ABF"/>
    <w:rsid w:val="00EA69B3"/>
    <w:rsid w:val="00F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2353"/>
  <w15:chartTrackingRefBased/>
  <w15:docId w15:val="{3DFD53B2-CE8B-48C4-B8D7-ACC27169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 Williams</cp:lastModifiedBy>
  <cp:revision>5</cp:revision>
  <cp:lastPrinted>2023-08-28T01:05:00Z</cp:lastPrinted>
  <dcterms:created xsi:type="dcterms:W3CDTF">2023-08-28T01:02:00Z</dcterms:created>
  <dcterms:modified xsi:type="dcterms:W3CDTF">2023-09-14T22:44:00Z</dcterms:modified>
</cp:coreProperties>
</file>